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022" w14:textId="62489510" w:rsidR="002D5AC4" w:rsidRPr="00792D61" w:rsidRDefault="00792D61">
      <w:pPr>
        <w:rPr>
          <w:lang w:val="en-US"/>
        </w:rPr>
      </w:pPr>
      <w:r w:rsidRPr="00792D61">
        <w:rPr>
          <w:i/>
          <w:lang w:val="en-US"/>
        </w:rPr>
        <w:t xml:space="preserve">- </w:t>
      </w:r>
      <w:r w:rsidRPr="00792D61">
        <w:rPr>
          <w:i/>
          <w:lang w:val="en-US"/>
        </w:rPr>
        <w:t xml:space="preserve">Hans-Georg Gadamer: </w:t>
      </w:r>
      <w:proofErr w:type="spellStart"/>
      <w:r w:rsidRPr="00792D61">
        <w:rPr>
          <w:i/>
          <w:lang w:val="en-US"/>
        </w:rPr>
        <w:t>Phänomenologie</w:t>
      </w:r>
      <w:proofErr w:type="spellEnd"/>
      <w:r w:rsidRPr="00792D61">
        <w:rPr>
          <w:i/>
          <w:lang w:val="en-US"/>
        </w:rPr>
        <w:t xml:space="preserve"> der </w:t>
      </w:r>
      <w:proofErr w:type="spellStart"/>
      <w:r w:rsidRPr="00792D61">
        <w:rPr>
          <w:i/>
          <w:lang w:val="en-US"/>
        </w:rPr>
        <w:t>ungegenständlichen</w:t>
      </w:r>
      <w:proofErr w:type="spellEnd"/>
      <w:r w:rsidRPr="00792D61">
        <w:rPr>
          <w:i/>
          <w:lang w:val="en-US"/>
        </w:rPr>
        <w:t xml:space="preserve"> </w:t>
      </w:r>
      <w:proofErr w:type="spellStart"/>
      <w:r w:rsidRPr="00792D61">
        <w:rPr>
          <w:i/>
          <w:lang w:val="en-US"/>
        </w:rPr>
        <w:t>Zusammenhänge</w:t>
      </w:r>
      <w:proofErr w:type="spellEnd"/>
      <w:r w:rsidRPr="00792D61">
        <w:rPr>
          <w:lang w:val="en-US"/>
        </w:rPr>
        <w:t xml:space="preserve">. </w:t>
      </w:r>
      <w:proofErr w:type="spellStart"/>
      <w:r w:rsidRPr="00792D61">
        <w:rPr>
          <w:lang w:val="en-US"/>
        </w:rPr>
        <w:t>Königshausen</w:t>
      </w:r>
      <w:proofErr w:type="spellEnd"/>
      <w:r w:rsidRPr="00792D61">
        <w:rPr>
          <w:lang w:val="en-US"/>
        </w:rPr>
        <w:t xml:space="preserve"> &amp; Neumann, Würzburg 2007.</w:t>
      </w:r>
    </w:p>
    <w:p w14:paraId="158B5F15" w14:textId="71D0B7C9" w:rsidR="00792D61" w:rsidRPr="00792D61" w:rsidRDefault="00792D61">
      <w:pPr>
        <w:rPr>
          <w:lang w:val="en-US"/>
        </w:rPr>
      </w:pPr>
      <w:r w:rsidRPr="00792D61">
        <w:rPr>
          <w:lang w:val="en-US"/>
        </w:rPr>
        <w:t xml:space="preserve">- </w:t>
      </w:r>
      <w:r w:rsidRPr="00792D61">
        <w:rPr>
          <w:lang w:val="en-US"/>
        </w:rPr>
        <w:t>Jean-Claude Gens – Csaba Olay (</w:t>
      </w:r>
      <w:r w:rsidRPr="00792D61">
        <w:rPr>
          <w:lang w:val="en-US"/>
        </w:rPr>
        <w:t>eds</w:t>
      </w:r>
      <w:r w:rsidRPr="00792D61">
        <w:rPr>
          <w:lang w:val="en-US"/>
        </w:rPr>
        <w:t xml:space="preserve">.): </w:t>
      </w:r>
      <w:r w:rsidRPr="00792D61">
        <w:rPr>
          <w:i/>
          <w:lang w:val="en-US"/>
        </w:rPr>
        <w:t>Charles Taylor – Interpretation, modernity, and identity</w:t>
      </w:r>
      <w:r w:rsidRPr="00792D61">
        <w:rPr>
          <w:lang w:val="en-US"/>
        </w:rPr>
        <w:t xml:space="preserve">. </w:t>
      </w:r>
      <w:r w:rsidRPr="00792D61">
        <w:rPr>
          <w:i/>
          <w:lang w:val="en-US"/>
        </w:rPr>
        <w:t xml:space="preserve">Charles Taylor – </w:t>
      </w:r>
      <w:proofErr w:type="spellStart"/>
      <w:r w:rsidRPr="00792D61">
        <w:rPr>
          <w:i/>
          <w:lang w:val="en-US"/>
        </w:rPr>
        <w:t>Interprétation</w:t>
      </w:r>
      <w:proofErr w:type="spellEnd"/>
      <w:r w:rsidRPr="00792D61">
        <w:rPr>
          <w:i/>
          <w:lang w:val="en-US"/>
        </w:rPr>
        <w:t xml:space="preserve">, </w:t>
      </w:r>
      <w:proofErr w:type="spellStart"/>
      <w:r w:rsidRPr="00792D61">
        <w:rPr>
          <w:i/>
          <w:lang w:val="en-US"/>
        </w:rPr>
        <w:t>modernité</w:t>
      </w:r>
      <w:proofErr w:type="spellEnd"/>
      <w:r w:rsidRPr="00792D61">
        <w:rPr>
          <w:i/>
          <w:lang w:val="en-US"/>
        </w:rPr>
        <w:t xml:space="preserve"> et </w:t>
      </w:r>
      <w:proofErr w:type="spellStart"/>
      <w:r w:rsidRPr="00792D61">
        <w:rPr>
          <w:i/>
          <w:lang w:val="en-US"/>
        </w:rPr>
        <w:t>identité</w:t>
      </w:r>
      <w:proofErr w:type="spellEnd"/>
      <w:r w:rsidRPr="00792D61">
        <w:rPr>
          <w:i/>
          <w:lang w:val="en-US"/>
        </w:rPr>
        <w:t>.</w:t>
      </w:r>
      <w:r w:rsidRPr="00792D61">
        <w:rPr>
          <w:lang w:val="en-US"/>
        </w:rPr>
        <w:t xml:space="preserve"> Le Cercle </w:t>
      </w:r>
      <w:proofErr w:type="spellStart"/>
      <w:r w:rsidRPr="00792D61">
        <w:rPr>
          <w:lang w:val="en-US"/>
        </w:rPr>
        <w:t>herméneutique</w:t>
      </w:r>
      <w:proofErr w:type="spellEnd"/>
      <w:r w:rsidRPr="00792D61">
        <w:rPr>
          <w:lang w:val="en-US"/>
        </w:rPr>
        <w:t>, Argenteuil 2014.</w:t>
      </w:r>
    </w:p>
    <w:p w14:paraId="6F278697" w14:textId="4B9965BA" w:rsidR="00792D61" w:rsidRPr="00792D61" w:rsidRDefault="00792D61">
      <w:pPr>
        <w:rPr>
          <w:lang w:val="en-US"/>
        </w:rPr>
      </w:pPr>
      <w:r w:rsidRPr="00792D61">
        <w:rPr>
          <w:lang w:val="en-US"/>
        </w:rPr>
        <w:t xml:space="preserve">- </w:t>
      </w:r>
      <w:r w:rsidRPr="00792D61">
        <w:rPr>
          <w:lang w:val="en-US"/>
        </w:rPr>
        <w:t xml:space="preserve">Riccardo Dottori – </w:t>
      </w:r>
      <w:proofErr w:type="spellStart"/>
      <w:r w:rsidRPr="00792D61">
        <w:rPr>
          <w:lang w:val="en-US"/>
        </w:rPr>
        <w:t>István</w:t>
      </w:r>
      <w:proofErr w:type="spellEnd"/>
      <w:r w:rsidRPr="00792D61">
        <w:rPr>
          <w:lang w:val="en-US"/>
        </w:rPr>
        <w:t xml:space="preserve"> M. </w:t>
      </w:r>
      <w:proofErr w:type="spellStart"/>
      <w:r w:rsidRPr="00792D61">
        <w:rPr>
          <w:lang w:val="en-US"/>
        </w:rPr>
        <w:t>Fehér</w:t>
      </w:r>
      <w:proofErr w:type="spellEnd"/>
      <w:r w:rsidRPr="00792D61">
        <w:rPr>
          <w:lang w:val="en-US"/>
        </w:rPr>
        <w:t xml:space="preserve"> – Csaba Olay (</w:t>
      </w:r>
      <w:r w:rsidRPr="00792D61">
        <w:rPr>
          <w:lang w:val="en-US"/>
        </w:rPr>
        <w:t>eds</w:t>
      </w:r>
      <w:r w:rsidRPr="00792D61">
        <w:rPr>
          <w:lang w:val="en-US"/>
        </w:rPr>
        <w:t xml:space="preserve">.): </w:t>
      </w:r>
      <w:r w:rsidRPr="00792D61">
        <w:rPr>
          <w:i/>
          <w:lang w:val="en-US"/>
        </w:rPr>
        <w:t xml:space="preserve">Constellations </w:t>
      </w:r>
      <w:proofErr w:type="spellStart"/>
      <w:r w:rsidRPr="00792D61">
        <w:rPr>
          <w:i/>
          <w:lang w:val="en-US"/>
        </w:rPr>
        <w:t>herméneutiques</w:t>
      </w:r>
      <w:proofErr w:type="spellEnd"/>
      <w:r w:rsidRPr="00792D61">
        <w:rPr>
          <w:i/>
          <w:lang w:val="en-US"/>
        </w:rPr>
        <w:t xml:space="preserve">: </w:t>
      </w:r>
      <w:proofErr w:type="spellStart"/>
      <w:r w:rsidRPr="00792D61">
        <w:rPr>
          <w:i/>
          <w:lang w:val="en-US"/>
        </w:rPr>
        <w:t>interprétation</w:t>
      </w:r>
      <w:proofErr w:type="spellEnd"/>
      <w:r w:rsidRPr="00792D61">
        <w:rPr>
          <w:i/>
          <w:lang w:val="en-US"/>
        </w:rPr>
        <w:t xml:space="preserve"> et liberté</w:t>
      </w:r>
      <w:r w:rsidRPr="00792D61">
        <w:rPr>
          <w:lang w:val="en-US"/>
        </w:rPr>
        <w:t>. LIT Verlag, Würzburg 2014.</w:t>
      </w:r>
    </w:p>
    <w:p w14:paraId="56E063E4" w14:textId="118DD932" w:rsidR="00792D61" w:rsidRPr="00792D61" w:rsidRDefault="00792D61">
      <w:pPr>
        <w:rPr>
          <w:lang w:val="en-US"/>
        </w:rPr>
      </w:pPr>
      <w:r w:rsidRPr="00792D61">
        <w:rPr>
          <w:lang w:val="en-US"/>
        </w:rPr>
        <w:t xml:space="preserve">- </w:t>
      </w:r>
      <w:r w:rsidRPr="00792D61">
        <w:rPr>
          <w:lang w:val="en-US"/>
        </w:rPr>
        <w:t xml:space="preserve">Markus Gabriel – Csaba Olay– Sebastian </w:t>
      </w:r>
      <w:proofErr w:type="spellStart"/>
      <w:r w:rsidRPr="00792D61">
        <w:rPr>
          <w:lang w:val="en-US"/>
        </w:rPr>
        <w:t>Ostritsch</w:t>
      </w:r>
      <w:proofErr w:type="spellEnd"/>
      <w:r w:rsidRPr="00792D61">
        <w:rPr>
          <w:lang w:val="en-US"/>
        </w:rPr>
        <w:t xml:space="preserve"> (</w:t>
      </w:r>
      <w:r w:rsidRPr="00792D61">
        <w:rPr>
          <w:lang w:val="en-US"/>
        </w:rPr>
        <w:t>ed</w:t>
      </w:r>
      <w:r w:rsidRPr="00792D61">
        <w:rPr>
          <w:lang w:val="en-US"/>
        </w:rPr>
        <w:t xml:space="preserve">s.): </w:t>
      </w:r>
      <w:r w:rsidRPr="00792D61">
        <w:rPr>
          <w:i/>
          <w:lang w:val="en-US"/>
        </w:rPr>
        <w:t xml:space="preserve">Welt und </w:t>
      </w:r>
      <w:proofErr w:type="spellStart"/>
      <w:r w:rsidRPr="00792D61">
        <w:rPr>
          <w:i/>
          <w:lang w:val="en-US"/>
        </w:rPr>
        <w:t>Unendlichkeit</w:t>
      </w:r>
      <w:proofErr w:type="spellEnd"/>
      <w:r w:rsidRPr="00792D61">
        <w:rPr>
          <w:i/>
          <w:lang w:val="en-US"/>
        </w:rPr>
        <w:t xml:space="preserve">. Ein </w:t>
      </w:r>
      <w:proofErr w:type="spellStart"/>
      <w:r w:rsidRPr="00792D61">
        <w:rPr>
          <w:i/>
          <w:lang w:val="en-US"/>
        </w:rPr>
        <w:t>deutsch-ungarischer</w:t>
      </w:r>
      <w:proofErr w:type="spellEnd"/>
      <w:r w:rsidRPr="00792D61">
        <w:rPr>
          <w:i/>
          <w:lang w:val="en-US"/>
        </w:rPr>
        <w:t xml:space="preserve"> Dialog </w:t>
      </w:r>
      <w:proofErr w:type="spellStart"/>
      <w:r w:rsidRPr="00792D61">
        <w:rPr>
          <w:i/>
          <w:lang w:val="en-US"/>
        </w:rPr>
        <w:t>im</w:t>
      </w:r>
      <w:proofErr w:type="spellEnd"/>
      <w:r w:rsidRPr="00792D61">
        <w:rPr>
          <w:i/>
          <w:lang w:val="en-US"/>
        </w:rPr>
        <w:t xml:space="preserve"> Memoriam von László </w:t>
      </w:r>
      <w:proofErr w:type="spellStart"/>
      <w:r w:rsidRPr="00792D61">
        <w:rPr>
          <w:i/>
          <w:lang w:val="en-US"/>
        </w:rPr>
        <w:t>Tengelyi</w:t>
      </w:r>
      <w:proofErr w:type="spellEnd"/>
      <w:r w:rsidRPr="00792D61">
        <w:rPr>
          <w:lang w:val="en-US"/>
        </w:rPr>
        <w:t xml:space="preserve">. </w:t>
      </w:r>
      <w:proofErr w:type="spellStart"/>
      <w:r w:rsidRPr="00792D61">
        <w:rPr>
          <w:lang w:val="en-US"/>
        </w:rPr>
        <w:t>Alber</w:t>
      </w:r>
      <w:proofErr w:type="spellEnd"/>
      <w:r w:rsidRPr="00792D61">
        <w:rPr>
          <w:lang w:val="en-US"/>
        </w:rPr>
        <w:t>, Freiburg-München 2017</w:t>
      </w:r>
      <w:r w:rsidRPr="00792D61">
        <w:rPr>
          <w:lang w:val="en-US"/>
        </w:rPr>
        <w:t>.</w:t>
      </w:r>
    </w:p>
    <w:p w14:paraId="09D20C90" w14:textId="1E38259F" w:rsidR="00792D61" w:rsidRPr="00792D61" w:rsidRDefault="00792D61">
      <w:pPr>
        <w:rPr>
          <w:lang w:val="en-US"/>
        </w:rPr>
      </w:pPr>
      <w:r w:rsidRPr="00792D61">
        <w:rPr>
          <w:lang w:val="en-US"/>
        </w:rPr>
        <w:t xml:space="preserve">- </w:t>
      </w:r>
      <w:proofErr w:type="spellStart"/>
      <w:r w:rsidRPr="00792D61">
        <w:rPr>
          <w:lang w:val="en-US"/>
        </w:rPr>
        <w:t>Ambrus</w:t>
      </w:r>
      <w:proofErr w:type="spellEnd"/>
      <w:r w:rsidRPr="00792D61">
        <w:rPr>
          <w:lang w:val="en-US"/>
        </w:rPr>
        <w:t xml:space="preserve"> Gergely – Olay Csaba (</w:t>
      </w:r>
      <w:r w:rsidRPr="00792D61">
        <w:rPr>
          <w:lang w:val="en-US"/>
        </w:rPr>
        <w:t>eds</w:t>
      </w:r>
      <w:r w:rsidRPr="00792D61">
        <w:rPr>
          <w:lang w:val="en-US"/>
        </w:rPr>
        <w:t xml:space="preserve">.): </w:t>
      </w:r>
      <w:r w:rsidRPr="00792D61">
        <w:rPr>
          <w:i/>
          <w:lang w:val="en-US"/>
        </w:rPr>
        <w:t>Self, Narrativity, Emotions. Hungarian Philosophical Review.</w:t>
      </w:r>
      <w:r w:rsidRPr="00792D61">
        <w:rPr>
          <w:lang w:val="en-US"/>
        </w:rPr>
        <w:t xml:space="preserve"> Vol. 64 (2020/1)</w:t>
      </w:r>
    </w:p>
    <w:p w14:paraId="6B08081F" w14:textId="5BD19566" w:rsidR="00792D61" w:rsidRPr="00792D61" w:rsidRDefault="00792D61">
      <w:pPr>
        <w:rPr>
          <w:lang w:val="en-US"/>
        </w:rPr>
      </w:pPr>
      <w:r w:rsidRPr="00792D61">
        <w:rPr>
          <w:lang w:val="en-US"/>
        </w:rPr>
        <w:t xml:space="preserve">- </w:t>
      </w:r>
      <w:bookmarkStart w:id="0" w:name="_Hlk112140207"/>
      <w:r w:rsidRPr="00792D61">
        <w:rPr>
          <w:lang w:val="en-US"/>
        </w:rPr>
        <w:t>“</w:t>
      </w:r>
      <w:r w:rsidRPr="00792D61">
        <w:rPr>
          <w:lang w:val="en-US"/>
        </w:rPr>
        <w:t xml:space="preserve">Absorbed in Play and Gambling: Gadamer and </w:t>
      </w:r>
      <w:proofErr w:type="spellStart"/>
      <w:r w:rsidRPr="00792D61">
        <w:rPr>
          <w:lang w:val="en-US"/>
        </w:rPr>
        <w:t>Csíkszentmihályi</w:t>
      </w:r>
      <w:proofErr w:type="spellEnd"/>
      <w:r w:rsidRPr="00792D61">
        <w:rPr>
          <w:lang w:val="en-US"/>
        </w:rPr>
        <w:t xml:space="preserve">”. </w:t>
      </w:r>
      <w:r w:rsidRPr="00792D61">
        <w:rPr>
          <w:i/>
          <w:iCs/>
          <w:lang w:val="en-US"/>
        </w:rPr>
        <w:t>Critical Gambling Studies</w:t>
      </w:r>
      <w:r w:rsidRPr="00792D61">
        <w:rPr>
          <w:lang w:val="en-US"/>
        </w:rPr>
        <w:t xml:space="preserve">, 3(2), 126–134. </w:t>
      </w:r>
      <w:hyperlink r:id="rId4" w:history="1">
        <w:r w:rsidRPr="00792D61">
          <w:rPr>
            <w:rStyle w:val="Hiperhivatkozs"/>
            <w:lang w:val="en-US"/>
          </w:rPr>
          <w:t>https://doi.org/10.29173/cgs10</w:t>
        </w:r>
      </w:hyperlink>
      <w:bookmarkEnd w:id="0"/>
    </w:p>
    <w:p w14:paraId="435139E5" w14:textId="142BF67F" w:rsidR="00792D61" w:rsidRPr="00792D61" w:rsidRDefault="00792D61">
      <w:pPr>
        <w:rPr>
          <w:lang w:val="en-US"/>
        </w:rPr>
      </w:pPr>
      <w:r w:rsidRPr="00792D61">
        <w:rPr>
          <w:lang w:val="en-US"/>
        </w:rPr>
        <w:t>- “</w:t>
      </w:r>
      <w:r w:rsidRPr="00792D61">
        <w:rPr>
          <w:lang w:val="en-US"/>
        </w:rPr>
        <w:t>Reification in</w:t>
      </w:r>
      <w:r w:rsidRPr="00792D61">
        <w:rPr>
          <w:i/>
          <w:lang w:val="en-US"/>
        </w:rPr>
        <w:t xml:space="preserve"> History and Class Consciousness</w:t>
      </w:r>
      <w:r w:rsidRPr="00792D61">
        <w:rPr>
          <w:lang w:val="en-US"/>
        </w:rPr>
        <w:t>”;</w:t>
      </w:r>
      <w:r w:rsidRPr="00792D61">
        <w:rPr>
          <w:lang w:val="en-US"/>
        </w:rPr>
        <w:t xml:space="preserve"> in: Gregory R. </w:t>
      </w:r>
      <w:proofErr w:type="spellStart"/>
      <w:r w:rsidRPr="00792D61">
        <w:rPr>
          <w:lang w:val="en-US"/>
        </w:rPr>
        <w:t>Smulewicz</w:t>
      </w:r>
      <w:proofErr w:type="spellEnd"/>
      <w:r w:rsidRPr="00792D61">
        <w:rPr>
          <w:lang w:val="en-US"/>
        </w:rPr>
        <w:t>-Zucker (</w:t>
      </w:r>
      <w:r w:rsidRPr="00792D61">
        <w:rPr>
          <w:lang w:val="en-US"/>
        </w:rPr>
        <w:t>ed</w:t>
      </w:r>
      <w:r w:rsidRPr="00792D61">
        <w:rPr>
          <w:lang w:val="en-US"/>
        </w:rPr>
        <w:t xml:space="preserve">.): </w:t>
      </w:r>
      <w:r w:rsidRPr="00792D61">
        <w:rPr>
          <w:i/>
          <w:lang w:val="en-US"/>
        </w:rPr>
        <w:t xml:space="preserve">Confronting Reification: Revitalizing Georg </w:t>
      </w:r>
      <w:proofErr w:type="spellStart"/>
      <w:r w:rsidRPr="00792D61">
        <w:rPr>
          <w:i/>
          <w:lang w:val="en-US"/>
        </w:rPr>
        <w:t>Lukács’s</w:t>
      </w:r>
      <w:proofErr w:type="spellEnd"/>
      <w:r w:rsidRPr="00792D61">
        <w:rPr>
          <w:i/>
          <w:lang w:val="en-US"/>
        </w:rPr>
        <w:t xml:space="preserve"> Thought in Late Capitalism</w:t>
      </w:r>
      <w:r w:rsidRPr="00792D61">
        <w:rPr>
          <w:lang w:val="en-US"/>
        </w:rPr>
        <w:t>. Leiden – Boston, Brill 2020. 48-63.</w:t>
      </w:r>
    </w:p>
    <w:p w14:paraId="759C18DC" w14:textId="431CCAF4" w:rsidR="00792D61" w:rsidRPr="00792D61" w:rsidRDefault="00792D61">
      <w:pPr>
        <w:rPr>
          <w:lang w:val="en-US"/>
        </w:rPr>
      </w:pPr>
      <w:r w:rsidRPr="00792D61">
        <w:rPr>
          <w:lang w:val="en-US"/>
        </w:rPr>
        <w:t xml:space="preserve">- </w:t>
      </w:r>
      <w:r>
        <w:rPr>
          <w:lang w:val="en-US"/>
        </w:rPr>
        <w:t>“</w:t>
      </w:r>
      <w:r w:rsidRPr="00792D61">
        <w:rPr>
          <w:lang w:val="en-US"/>
        </w:rPr>
        <w:t xml:space="preserve">Self-interpreting language animal - Charles Taylor's anthropology”; in: </w:t>
      </w:r>
      <w:proofErr w:type="spellStart"/>
      <w:r w:rsidRPr="00792D61">
        <w:rPr>
          <w:lang w:val="en-US"/>
        </w:rPr>
        <w:t>Kulcsár</w:t>
      </w:r>
      <w:proofErr w:type="spellEnd"/>
      <w:r w:rsidRPr="00792D61">
        <w:rPr>
          <w:lang w:val="en-US"/>
        </w:rPr>
        <w:t xml:space="preserve">-Szabó Zoltán – </w:t>
      </w:r>
      <w:proofErr w:type="spellStart"/>
      <w:r w:rsidRPr="00792D61">
        <w:rPr>
          <w:lang w:val="en-US"/>
        </w:rPr>
        <w:t>Tamás</w:t>
      </w:r>
      <w:proofErr w:type="spellEnd"/>
      <w:r w:rsidRPr="00792D61">
        <w:rPr>
          <w:lang w:val="en-US"/>
        </w:rPr>
        <w:t xml:space="preserve"> </w:t>
      </w:r>
      <w:proofErr w:type="spellStart"/>
      <w:r w:rsidRPr="00792D61">
        <w:rPr>
          <w:lang w:val="en-US"/>
        </w:rPr>
        <w:t>Lénárt</w:t>
      </w:r>
      <w:proofErr w:type="spellEnd"/>
      <w:r w:rsidRPr="00792D61">
        <w:rPr>
          <w:lang w:val="en-US"/>
        </w:rPr>
        <w:t xml:space="preserve"> – Attila Simon – Roland </w:t>
      </w:r>
      <w:proofErr w:type="spellStart"/>
      <w:r w:rsidRPr="00792D61">
        <w:rPr>
          <w:lang w:val="en-US"/>
        </w:rPr>
        <w:t>Végső</w:t>
      </w:r>
      <w:proofErr w:type="spellEnd"/>
      <w:r w:rsidRPr="00792D61">
        <w:rPr>
          <w:lang w:val="en-US"/>
        </w:rPr>
        <w:t xml:space="preserve"> (eds.): </w:t>
      </w:r>
      <w:r w:rsidRPr="00792D61">
        <w:rPr>
          <w:i/>
          <w:lang w:val="en-US"/>
        </w:rPr>
        <w:t xml:space="preserve">Life after Literature. Perspectives on </w:t>
      </w:r>
      <w:proofErr w:type="spellStart"/>
      <w:r w:rsidRPr="00792D61">
        <w:rPr>
          <w:i/>
          <w:lang w:val="en-US"/>
        </w:rPr>
        <w:t>Biopeotics</w:t>
      </w:r>
      <w:proofErr w:type="spellEnd"/>
      <w:r w:rsidRPr="00792D61">
        <w:rPr>
          <w:i/>
          <w:lang w:val="en-US"/>
        </w:rPr>
        <w:t xml:space="preserve"> in Literature and Theory</w:t>
      </w:r>
      <w:r w:rsidRPr="00792D61">
        <w:rPr>
          <w:lang w:val="en-US"/>
        </w:rPr>
        <w:t>. Berlin, Springer 2020. 117-35.</w:t>
      </w:r>
    </w:p>
    <w:sectPr w:rsidR="00792D61" w:rsidRPr="007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61"/>
    <w:rsid w:val="0043646A"/>
    <w:rsid w:val="00792D61"/>
    <w:rsid w:val="00B3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531A"/>
  <w15:chartTrackingRefBased/>
  <w15:docId w15:val="{A7ED1A8F-71FE-4FA9-8ACE-20B53FEC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2D6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92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29173/cgs1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Olay Csaba</dc:creator>
  <cp:keywords/>
  <dc:description/>
  <cp:lastModifiedBy>Dr. Olay Csaba</cp:lastModifiedBy>
  <cp:revision>1</cp:revision>
  <dcterms:created xsi:type="dcterms:W3CDTF">2023-02-06T09:53:00Z</dcterms:created>
  <dcterms:modified xsi:type="dcterms:W3CDTF">2023-02-06T09:58:00Z</dcterms:modified>
</cp:coreProperties>
</file>